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83A5" w14:textId="77777777" w:rsidR="00AD7CE5" w:rsidRPr="00FE38A8" w:rsidRDefault="00A40B64" w:rsidP="00AC2665">
      <w:pPr>
        <w:spacing w:line="240" w:lineRule="auto"/>
        <w:jc w:val="center"/>
        <w:rPr>
          <w:rFonts w:ascii="Arial" w:hAnsi="Arial" w:cs="Arial"/>
          <w:b/>
          <w:color w:val="3B6670"/>
          <w:sz w:val="40"/>
          <w:szCs w:val="40"/>
        </w:rPr>
      </w:pPr>
      <w:r>
        <w:rPr>
          <w:rFonts w:ascii="Arial" w:hAnsi="Arial" w:cs="Arial"/>
          <w:b/>
          <w:color w:val="3B6670"/>
          <w:sz w:val="40"/>
          <w:szCs w:val="40"/>
        </w:rPr>
        <w:t>BOX OFFICE CHARGES</w:t>
      </w:r>
    </w:p>
    <w:p w14:paraId="17A9568B" w14:textId="77777777" w:rsidR="00B436EB" w:rsidRPr="003E1D05" w:rsidRDefault="00B436EB" w:rsidP="00AC2665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3E1D05">
        <w:rPr>
          <w:rFonts w:ascii="Arial" w:hAnsi="Arial" w:cs="Arial"/>
          <w:b/>
          <w:sz w:val="24"/>
          <w:szCs w:val="24"/>
        </w:rPr>
        <w:t>*All prices are inclusive of VAT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1617"/>
        <w:gridCol w:w="1684"/>
      </w:tblGrid>
      <w:tr w:rsidR="00AB1BEE" w:rsidRPr="003E1D05" w14:paraId="20DE53AD" w14:textId="77777777" w:rsidTr="00CC7D1E">
        <w:tc>
          <w:tcPr>
            <w:tcW w:w="7138" w:type="dxa"/>
          </w:tcPr>
          <w:p w14:paraId="5669C0E0" w14:textId="77777777" w:rsidR="00AB1BEE" w:rsidRPr="003E1D05" w:rsidRDefault="003E1D05" w:rsidP="006C5E8E">
            <w:pPr>
              <w:spacing w:before="240" w:line="360" w:lineRule="auto"/>
              <w:rPr>
                <w:rFonts w:ascii="Arial" w:hAnsi="Arial" w:cs="Arial"/>
                <w:color w:val="3B6670"/>
                <w:sz w:val="32"/>
                <w:szCs w:val="32"/>
              </w:rPr>
            </w:pPr>
            <w:r w:rsidRPr="003E1D05">
              <w:rPr>
                <w:rFonts w:ascii="Arial" w:hAnsi="Arial" w:cs="Arial"/>
                <w:color w:val="3B6670"/>
                <w:sz w:val="32"/>
                <w:szCs w:val="32"/>
              </w:rPr>
              <w:t>Service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32193BED" w14:textId="77777777" w:rsidR="00AB1BEE" w:rsidRPr="003E1D05" w:rsidRDefault="003E1D05" w:rsidP="003E1D0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D05">
              <w:rPr>
                <w:rFonts w:ascii="Arial" w:hAnsi="Arial" w:cs="Arial"/>
                <w:b/>
                <w:sz w:val="24"/>
                <w:szCs w:val="24"/>
              </w:rPr>
              <w:t>Per Week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0D1CB1D1" w14:textId="77777777" w:rsidR="00AB1BEE" w:rsidRPr="003E1D05" w:rsidRDefault="00AB1BEE" w:rsidP="003E1D0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D05">
              <w:rPr>
                <w:rFonts w:ascii="Arial" w:hAnsi="Arial" w:cs="Arial"/>
                <w:b/>
                <w:sz w:val="24"/>
                <w:szCs w:val="24"/>
              </w:rPr>
              <w:t xml:space="preserve">Per </w:t>
            </w:r>
            <w:r w:rsidR="003E1D05" w:rsidRPr="003E1D05">
              <w:rPr>
                <w:rFonts w:ascii="Arial" w:hAnsi="Arial" w:cs="Arial"/>
                <w:b/>
                <w:sz w:val="24"/>
                <w:szCs w:val="24"/>
              </w:rPr>
              <w:t>Performance</w:t>
            </w:r>
          </w:p>
        </w:tc>
      </w:tr>
      <w:tr w:rsidR="009E6D72" w:rsidRPr="003E1D05" w14:paraId="020B5311" w14:textId="77777777" w:rsidTr="00CC7D1E">
        <w:tc>
          <w:tcPr>
            <w:tcW w:w="7138" w:type="dxa"/>
          </w:tcPr>
          <w:p w14:paraId="0C3CE8E5" w14:textId="77777777" w:rsidR="009E6D72" w:rsidRPr="003E1D05" w:rsidRDefault="009E6D72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7BF52E4" w14:textId="77777777" w:rsidR="009E6D72" w:rsidRPr="003E1D05" w:rsidRDefault="009E6D72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1DBA310" w14:textId="77777777" w:rsidR="009E6D72" w:rsidRPr="003E1D05" w:rsidRDefault="009E6D72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9E6D72" w:rsidRPr="003E1D05" w14:paraId="6FCFDE16" w14:textId="77777777" w:rsidTr="00CC7D1E">
        <w:tc>
          <w:tcPr>
            <w:tcW w:w="7138" w:type="dxa"/>
          </w:tcPr>
          <w:p w14:paraId="077E53C6" w14:textId="77777777" w:rsidR="009E6D72" w:rsidRPr="003E1D05" w:rsidRDefault="003E1D05" w:rsidP="00A40B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1D05">
              <w:rPr>
                <w:rFonts w:ascii="Arial" w:hAnsi="Arial" w:cs="Arial"/>
                <w:sz w:val="24"/>
                <w:szCs w:val="24"/>
              </w:rPr>
              <w:t>Box Office Set Up - Auditorium</w:t>
            </w:r>
          </w:p>
        </w:tc>
        <w:tc>
          <w:tcPr>
            <w:tcW w:w="1617" w:type="dxa"/>
          </w:tcPr>
          <w:p w14:paraId="146086EF" w14:textId="443B1F8C" w:rsidR="009D2A64" w:rsidRPr="003E1D05" w:rsidRDefault="00B436EB" w:rsidP="009D2A6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AF55B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71</w:t>
            </w:r>
            <w:r w:rsidR="00F16DC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.00</w:t>
            </w:r>
          </w:p>
        </w:tc>
        <w:tc>
          <w:tcPr>
            <w:tcW w:w="1684" w:type="dxa"/>
          </w:tcPr>
          <w:p w14:paraId="56254B8A" w14:textId="190E985E" w:rsidR="009E6D72" w:rsidRPr="003E1D05" w:rsidRDefault="00B436EB" w:rsidP="001F032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A71389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3</w:t>
            </w:r>
            <w:r w:rsidR="00AF55B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3.00</w:t>
            </w:r>
          </w:p>
        </w:tc>
      </w:tr>
      <w:tr w:rsidR="009E6D72" w:rsidRPr="003E1D05" w14:paraId="70D15037" w14:textId="77777777" w:rsidTr="00CC7D1E">
        <w:tc>
          <w:tcPr>
            <w:tcW w:w="7138" w:type="dxa"/>
          </w:tcPr>
          <w:p w14:paraId="1487D833" w14:textId="77777777" w:rsidR="009E6D72" w:rsidRPr="003E1D05" w:rsidRDefault="003E1D05" w:rsidP="003E1D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1D05">
              <w:rPr>
                <w:rFonts w:ascii="Arial" w:hAnsi="Arial" w:cs="Arial"/>
                <w:sz w:val="24"/>
                <w:szCs w:val="24"/>
              </w:rPr>
              <w:t>Box Office Set Up - Myers</w:t>
            </w:r>
          </w:p>
        </w:tc>
        <w:tc>
          <w:tcPr>
            <w:tcW w:w="1617" w:type="dxa"/>
          </w:tcPr>
          <w:p w14:paraId="3A7DC6B6" w14:textId="4CBB96BF" w:rsidR="009E6D72" w:rsidRPr="003E1D05" w:rsidRDefault="00B436EB" w:rsidP="001F032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A71389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</w:t>
            </w:r>
            <w:r w:rsidR="00AF55B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8</w:t>
            </w:r>
            <w:r w:rsidR="00A71389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</w:t>
            </w:r>
            <w:r w:rsidR="00340C3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</w:t>
            </w:r>
            <w:r w:rsidR="00374CF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14:paraId="063D1813" w14:textId="2ACCCCBB" w:rsidR="009E6D72" w:rsidRPr="003E1D05" w:rsidRDefault="00B436EB" w:rsidP="003E1D05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AF55B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10.00</w:t>
            </w:r>
          </w:p>
        </w:tc>
      </w:tr>
      <w:tr w:rsidR="003E1D05" w:rsidRPr="003E1D05" w14:paraId="59951530" w14:textId="77777777" w:rsidTr="00CC7D1E">
        <w:tc>
          <w:tcPr>
            <w:tcW w:w="7138" w:type="dxa"/>
          </w:tcPr>
          <w:p w14:paraId="28FF3A7A" w14:textId="77777777" w:rsidR="003E1D05" w:rsidRPr="003E1D05" w:rsidRDefault="003E1D05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7334C2" w14:textId="77777777" w:rsidR="003E1D05" w:rsidRPr="003E1D05" w:rsidRDefault="003E1D05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8BBD987" w14:textId="77777777" w:rsidR="003E1D05" w:rsidRPr="003E1D05" w:rsidRDefault="003E1D05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3E1D05" w:rsidRPr="003E1D05" w14:paraId="04B3C1B1" w14:textId="77777777" w:rsidTr="00CC7D1E">
        <w:tc>
          <w:tcPr>
            <w:tcW w:w="7138" w:type="dxa"/>
          </w:tcPr>
          <w:p w14:paraId="475ACA19" w14:textId="77777777" w:rsidR="003E1D05" w:rsidRPr="003E1D05" w:rsidRDefault="003E1D05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107FDFF" w14:textId="77777777" w:rsidR="003E1D05" w:rsidRPr="003E1D05" w:rsidRDefault="003E1D05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AA7DC1B" w14:textId="77777777" w:rsidR="003E1D05" w:rsidRPr="003E1D05" w:rsidRDefault="003E1D05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3E1D05" w:rsidRPr="003E1D05" w14:paraId="1EAC96B0" w14:textId="77777777" w:rsidTr="00CC7D1E">
        <w:tc>
          <w:tcPr>
            <w:tcW w:w="7138" w:type="dxa"/>
          </w:tcPr>
          <w:p w14:paraId="7F1A6605" w14:textId="77777777" w:rsidR="003E1D05" w:rsidRPr="003E1D05" w:rsidRDefault="003E1D05" w:rsidP="003E1D05">
            <w:pPr>
              <w:spacing w:before="240" w:line="360" w:lineRule="auto"/>
              <w:rPr>
                <w:rFonts w:ascii="Arial" w:hAnsi="Arial" w:cs="Arial"/>
                <w:color w:val="3B667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32C8D7A6" w14:textId="77777777" w:rsidR="003E1D05" w:rsidRPr="003E1D05" w:rsidRDefault="003E1D05" w:rsidP="003E1D0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D05">
              <w:rPr>
                <w:rFonts w:ascii="Arial" w:hAnsi="Arial" w:cs="Arial"/>
                <w:b/>
                <w:sz w:val="24"/>
                <w:szCs w:val="24"/>
              </w:rPr>
              <w:t>Per Event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5E05C6E8" w14:textId="77777777" w:rsidR="003E1D05" w:rsidRPr="003E1D05" w:rsidRDefault="003E1D05" w:rsidP="003E1D05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D05">
              <w:rPr>
                <w:rFonts w:ascii="Arial" w:hAnsi="Arial" w:cs="Arial"/>
                <w:b/>
                <w:sz w:val="24"/>
                <w:szCs w:val="24"/>
              </w:rPr>
              <w:t>Per Ticket</w:t>
            </w:r>
          </w:p>
        </w:tc>
      </w:tr>
      <w:tr w:rsidR="009E6D72" w:rsidRPr="003E1D05" w14:paraId="3989CC09" w14:textId="77777777" w:rsidTr="00CC7D1E">
        <w:tc>
          <w:tcPr>
            <w:tcW w:w="7138" w:type="dxa"/>
          </w:tcPr>
          <w:p w14:paraId="5E1DA0B2" w14:textId="77777777" w:rsidR="009E6D72" w:rsidRPr="003E1D05" w:rsidRDefault="009E6D72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1AAC6CC" w14:textId="77777777" w:rsidR="009E6D72" w:rsidRPr="003E1D05" w:rsidRDefault="009E6D72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F995CCB" w14:textId="77777777" w:rsidR="009E6D72" w:rsidRPr="003E1D05" w:rsidRDefault="009E6D72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AB1BEE" w:rsidRPr="003E1D05" w14:paraId="31C05D28" w14:textId="77777777" w:rsidTr="00CC7D1E">
        <w:tc>
          <w:tcPr>
            <w:tcW w:w="7138" w:type="dxa"/>
          </w:tcPr>
          <w:p w14:paraId="76654B82" w14:textId="77777777" w:rsidR="00AB1BEE" w:rsidRPr="003E1D05" w:rsidRDefault="003E1D05" w:rsidP="003A6C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1D05">
              <w:rPr>
                <w:rFonts w:ascii="Arial" w:hAnsi="Arial" w:cs="Arial"/>
                <w:sz w:val="24"/>
                <w:szCs w:val="24"/>
              </w:rPr>
              <w:t>Ticket Printing - Main Auditorium</w:t>
            </w:r>
          </w:p>
        </w:tc>
        <w:tc>
          <w:tcPr>
            <w:tcW w:w="1617" w:type="dxa"/>
          </w:tcPr>
          <w:p w14:paraId="270EBD0E" w14:textId="0960A54E" w:rsidR="00AB1BEE" w:rsidRPr="003E1D05" w:rsidRDefault="00B436EB" w:rsidP="001F032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340C3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</w:t>
            </w:r>
            <w:r w:rsidR="00AF55B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4</w:t>
            </w:r>
            <w:r w:rsidR="00A71389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</w:t>
            </w:r>
            <w:r w:rsidR="00F16DC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0</w:t>
            </w:r>
            <w:r w:rsidR="00340C3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14:paraId="7B777B41" w14:textId="77777777" w:rsidR="00AB1BEE" w:rsidRPr="003E1D05" w:rsidRDefault="00AB1BEE" w:rsidP="003A6C7C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B436EB" w:rsidRPr="003E1D05" w14:paraId="621E089C" w14:textId="77777777" w:rsidTr="00CC7D1E">
        <w:tc>
          <w:tcPr>
            <w:tcW w:w="7138" w:type="dxa"/>
          </w:tcPr>
          <w:p w14:paraId="3BC29AC7" w14:textId="77777777" w:rsidR="00B436EB" w:rsidRPr="003E1D05" w:rsidRDefault="003E1D05" w:rsidP="003E1D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E1D05">
              <w:rPr>
                <w:rFonts w:ascii="Arial" w:hAnsi="Arial" w:cs="Arial"/>
                <w:sz w:val="24"/>
                <w:szCs w:val="24"/>
              </w:rPr>
              <w:t xml:space="preserve">Ticket Printing - Myers </w:t>
            </w:r>
          </w:p>
        </w:tc>
        <w:tc>
          <w:tcPr>
            <w:tcW w:w="1617" w:type="dxa"/>
          </w:tcPr>
          <w:p w14:paraId="33B89691" w14:textId="6654FFBD" w:rsidR="00B436EB" w:rsidRPr="003E1D05" w:rsidRDefault="00B436EB" w:rsidP="001F032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3E1D0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£</w:t>
            </w:r>
            <w:r w:rsidR="00A71389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</w:t>
            </w:r>
            <w:r w:rsidR="00AF55B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8</w:t>
            </w:r>
            <w:r w:rsidR="00A71389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</w:t>
            </w:r>
            <w:r w:rsidR="00340C3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0</w:t>
            </w:r>
            <w:r w:rsidR="00F16DC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14:paraId="4B74FD16" w14:textId="77777777" w:rsidR="00B436EB" w:rsidRPr="003E1D05" w:rsidRDefault="00B436EB" w:rsidP="00A40B64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AB1BEE" w:rsidRPr="003E1D05" w14:paraId="69D049F7" w14:textId="77777777" w:rsidTr="00CC7D1E">
        <w:tc>
          <w:tcPr>
            <w:tcW w:w="7138" w:type="dxa"/>
          </w:tcPr>
          <w:p w14:paraId="353D3DC9" w14:textId="77777777" w:rsidR="00AB1BEE" w:rsidRPr="003E1D05" w:rsidRDefault="00AB1BEE" w:rsidP="003A6C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9781E31" w14:textId="77777777" w:rsidR="00AB1BEE" w:rsidRPr="003E1D05" w:rsidRDefault="00AB1BEE" w:rsidP="003A6C7C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02AECEE" w14:textId="77777777" w:rsidR="00AB1BEE" w:rsidRPr="003E1D05" w:rsidRDefault="00AB1BEE" w:rsidP="003E1D05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0C6A0EE8" w14:textId="77777777" w:rsidTr="00CC7D1E">
        <w:tc>
          <w:tcPr>
            <w:tcW w:w="7138" w:type="dxa"/>
          </w:tcPr>
          <w:p w14:paraId="76B26AF5" w14:textId="77777777" w:rsidR="00CC7D1E" w:rsidRPr="003E1D05" w:rsidRDefault="00CC7D1E" w:rsidP="003A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BE3E3A" w14:textId="77777777" w:rsidR="00CC7D1E" w:rsidRPr="003E1D05" w:rsidRDefault="00CC7D1E" w:rsidP="003A6690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E660F69" w14:textId="77777777" w:rsidR="00CC7D1E" w:rsidRPr="003E1D05" w:rsidRDefault="00CC7D1E" w:rsidP="003A6690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35A57E95" w14:textId="77777777" w:rsidTr="00CC7D1E">
        <w:tc>
          <w:tcPr>
            <w:tcW w:w="7138" w:type="dxa"/>
          </w:tcPr>
          <w:p w14:paraId="5BCA9300" w14:textId="77777777" w:rsidR="00CC7D1E" w:rsidRPr="003E1D05" w:rsidRDefault="00CC7D1E" w:rsidP="003A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5765419" w14:textId="77777777" w:rsidR="00CC7D1E" w:rsidRPr="003E1D05" w:rsidRDefault="00CC7D1E" w:rsidP="003A6690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785088B" w14:textId="77777777" w:rsidR="00CC7D1E" w:rsidRPr="003E1D05" w:rsidRDefault="00CC7D1E" w:rsidP="003A6690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1B3F0B01" w14:textId="77777777" w:rsidTr="007310F0">
        <w:tc>
          <w:tcPr>
            <w:tcW w:w="7138" w:type="dxa"/>
          </w:tcPr>
          <w:p w14:paraId="28F5FBE9" w14:textId="77777777" w:rsidR="00CC7D1E" w:rsidRPr="003E1D05" w:rsidRDefault="00CC7D1E" w:rsidP="003A6690">
            <w:pPr>
              <w:spacing w:before="240" w:line="360" w:lineRule="auto"/>
              <w:rPr>
                <w:rFonts w:ascii="Arial" w:hAnsi="Arial" w:cs="Arial"/>
                <w:color w:val="3B6670"/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DF50E" w14:textId="77777777" w:rsidR="00CC7D1E" w:rsidRPr="003E1D05" w:rsidRDefault="00CC7D1E" w:rsidP="003A6690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 Ticket</w:t>
            </w:r>
          </w:p>
        </w:tc>
      </w:tr>
      <w:tr w:rsidR="00CC7D1E" w:rsidRPr="003E1D05" w14:paraId="5BCD3C1D" w14:textId="77777777" w:rsidTr="00CC7D1E">
        <w:tc>
          <w:tcPr>
            <w:tcW w:w="7138" w:type="dxa"/>
          </w:tcPr>
          <w:p w14:paraId="5C95F503" w14:textId="77777777" w:rsidR="00CC7D1E" w:rsidRPr="003E1D05" w:rsidRDefault="00CC7D1E" w:rsidP="003A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FE55126" w14:textId="77777777" w:rsidR="00CC7D1E" w:rsidRPr="003E1D05" w:rsidRDefault="00CC7D1E" w:rsidP="003A6690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B670F93" w14:textId="77777777" w:rsidR="00CC7D1E" w:rsidRPr="003E1D05" w:rsidRDefault="00CC7D1E" w:rsidP="003A6690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3C1D6F99" w14:textId="77777777" w:rsidTr="00BD0355">
        <w:tc>
          <w:tcPr>
            <w:tcW w:w="7138" w:type="dxa"/>
          </w:tcPr>
          <w:p w14:paraId="0AAA89D7" w14:textId="77777777" w:rsidR="00340C3F" w:rsidRDefault="00CC7D1E" w:rsidP="003A66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Commission on </w:t>
            </w:r>
            <w:r w:rsidR="00340C3F">
              <w:rPr>
                <w:rFonts w:ascii="Arial" w:hAnsi="Arial" w:cs="Arial"/>
                <w:sz w:val="24"/>
                <w:szCs w:val="24"/>
              </w:rPr>
              <w:t xml:space="preserve">Hirer’s </w:t>
            </w:r>
            <w:r>
              <w:rPr>
                <w:rFonts w:ascii="Arial" w:hAnsi="Arial" w:cs="Arial"/>
                <w:sz w:val="24"/>
                <w:szCs w:val="24"/>
              </w:rPr>
              <w:t>Ticket Sales</w:t>
            </w:r>
            <w:r w:rsidR="00340C3F">
              <w:rPr>
                <w:rFonts w:ascii="Arial" w:hAnsi="Arial" w:cs="Arial"/>
                <w:sz w:val="24"/>
                <w:szCs w:val="24"/>
              </w:rPr>
              <w:t xml:space="preserve"> sold via </w:t>
            </w:r>
          </w:p>
          <w:p w14:paraId="6B8809D6" w14:textId="0CFB4C5C" w:rsidR="00CC7D1E" w:rsidRPr="003E1D05" w:rsidRDefault="00340C3F" w:rsidP="003A66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Playhouse Box Office</w:t>
            </w:r>
            <w:r w:rsidR="00CC7D1E" w:rsidRPr="003E1D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5CEE46C2" w14:textId="77777777" w:rsidR="00CC7D1E" w:rsidRPr="003E1D05" w:rsidRDefault="00CC7D1E" w:rsidP="003A6690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</w:tr>
      <w:tr w:rsidR="00CC7D1E" w:rsidRPr="003E1D05" w14:paraId="68B08E9F" w14:textId="77777777" w:rsidTr="00CC7D1E">
        <w:tc>
          <w:tcPr>
            <w:tcW w:w="7138" w:type="dxa"/>
          </w:tcPr>
          <w:p w14:paraId="504F025E" w14:textId="77777777" w:rsidR="00CC7D1E" w:rsidRPr="003E1D05" w:rsidRDefault="00CC7D1E" w:rsidP="003A66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21ABC6D" w14:textId="77777777" w:rsidR="00CC7D1E" w:rsidRPr="003E1D05" w:rsidRDefault="00CC7D1E" w:rsidP="003A6690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6BB40C4" w14:textId="77777777" w:rsidR="00CC7D1E" w:rsidRPr="003E1D05" w:rsidRDefault="00CC7D1E" w:rsidP="003A6690">
            <w:pPr>
              <w:spacing w:line="276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31710633" w14:textId="77777777" w:rsidTr="00CC7D1E">
        <w:tc>
          <w:tcPr>
            <w:tcW w:w="7138" w:type="dxa"/>
          </w:tcPr>
          <w:p w14:paraId="585C5E6D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9F4E51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C8C67A4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07E2B1EB" w14:textId="77777777" w:rsidTr="00CC7D1E">
        <w:tc>
          <w:tcPr>
            <w:tcW w:w="7138" w:type="dxa"/>
          </w:tcPr>
          <w:p w14:paraId="5807A3AC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1EF2D3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6564D5D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2AA7F80A" w14:textId="77777777" w:rsidTr="00CC7D1E">
        <w:tc>
          <w:tcPr>
            <w:tcW w:w="7138" w:type="dxa"/>
          </w:tcPr>
          <w:p w14:paraId="1ED042A4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6993EE2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300E2B82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0891FE23" w14:textId="77777777" w:rsidTr="00CC7D1E">
        <w:tc>
          <w:tcPr>
            <w:tcW w:w="7138" w:type="dxa"/>
          </w:tcPr>
          <w:p w14:paraId="08E35AFF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526A76E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6F1E2AF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6BBE2E66" w14:textId="77777777" w:rsidTr="00CC7D1E">
        <w:tc>
          <w:tcPr>
            <w:tcW w:w="7138" w:type="dxa"/>
          </w:tcPr>
          <w:p w14:paraId="63CF3EC8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A87618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9C73EB9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2973A37F" w14:textId="77777777" w:rsidTr="00CC7D1E">
        <w:tc>
          <w:tcPr>
            <w:tcW w:w="7138" w:type="dxa"/>
          </w:tcPr>
          <w:p w14:paraId="7A06EE2C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6EBF635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5514291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286E53C9" w14:textId="77777777" w:rsidTr="00CC7D1E">
        <w:tc>
          <w:tcPr>
            <w:tcW w:w="7138" w:type="dxa"/>
          </w:tcPr>
          <w:p w14:paraId="54540B6A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746B7E7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F09DCF4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CC7D1E" w:rsidRPr="003E1D05" w14:paraId="2D761CD5" w14:textId="77777777" w:rsidTr="00CC7D1E">
        <w:tc>
          <w:tcPr>
            <w:tcW w:w="7138" w:type="dxa"/>
          </w:tcPr>
          <w:p w14:paraId="2B910303" w14:textId="77777777" w:rsidR="00CC7D1E" w:rsidRPr="003E1D05" w:rsidRDefault="00CC7D1E" w:rsidP="003A6C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52D5E62" w14:textId="77777777" w:rsidR="00CC7D1E" w:rsidRPr="003E1D05" w:rsidRDefault="00CC7D1E" w:rsidP="003A6C7C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688ABCB3" w14:textId="77777777" w:rsidR="00CC7D1E" w:rsidRPr="003E1D05" w:rsidRDefault="00CC7D1E" w:rsidP="003E1D0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273CF03F" w14:textId="77777777" w:rsidR="006C5E8E" w:rsidRPr="00AB1BEE" w:rsidRDefault="006C5E8E" w:rsidP="00AC2665">
      <w:pPr>
        <w:tabs>
          <w:tab w:val="left" w:pos="6285"/>
        </w:tabs>
        <w:spacing w:line="240" w:lineRule="auto"/>
        <w:rPr>
          <w:rFonts w:ascii="Arial" w:hAnsi="Arial" w:cs="Arial"/>
        </w:rPr>
      </w:pPr>
    </w:p>
    <w:sectPr w:rsidR="006C5E8E" w:rsidRPr="00AB1BEE" w:rsidSect="00AD7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0036" w14:textId="77777777" w:rsidR="001F0324" w:rsidRDefault="001F0324" w:rsidP="00A27F85">
      <w:pPr>
        <w:spacing w:after="0" w:line="240" w:lineRule="auto"/>
      </w:pPr>
      <w:r>
        <w:separator/>
      </w:r>
    </w:p>
  </w:endnote>
  <w:endnote w:type="continuationSeparator" w:id="0">
    <w:p w14:paraId="01214AEF" w14:textId="77777777" w:rsidR="001F0324" w:rsidRDefault="001F0324" w:rsidP="00A2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B195" w14:textId="77777777" w:rsidR="00310DBF" w:rsidRDefault="00310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81AA" w14:textId="1C1248A7" w:rsidR="001F0324" w:rsidRPr="003E1D05" w:rsidRDefault="00310DBF">
    <w:pPr>
      <w:pStyle w:val="Footer"/>
      <w:rPr>
        <w:rFonts w:ascii="Arial" w:hAnsi="Arial" w:cs="Arial"/>
        <w:color w:val="3B6670"/>
        <w:sz w:val="16"/>
        <w:szCs w:val="16"/>
      </w:rPr>
    </w:pPr>
    <w:r>
      <w:rPr>
        <w:rFonts w:ascii="Arial" w:hAnsi="Arial" w:cs="Arial"/>
        <w:color w:val="3B6670"/>
        <w:sz w:val="16"/>
        <w:szCs w:val="16"/>
      </w:rPr>
      <w:t xml:space="preserve">Box office charges </w:t>
    </w:r>
    <w:r w:rsidR="00A71389">
      <w:rPr>
        <w:rFonts w:ascii="Arial" w:hAnsi="Arial" w:cs="Arial"/>
        <w:color w:val="3B6670"/>
        <w:sz w:val="16"/>
        <w:szCs w:val="16"/>
      </w:rPr>
      <w:t>202</w:t>
    </w:r>
    <w:r w:rsidR="00BE2E72">
      <w:rPr>
        <w:rFonts w:ascii="Arial" w:hAnsi="Arial" w:cs="Arial"/>
        <w:color w:val="3B6670"/>
        <w:sz w:val="16"/>
        <w:szCs w:val="16"/>
      </w:rPr>
      <w:t>3</w:t>
    </w:r>
    <w:r w:rsidR="00A71389">
      <w:rPr>
        <w:rFonts w:ascii="Arial" w:hAnsi="Arial" w:cs="Arial"/>
        <w:color w:val="3B6670"/>
        <w:sz w:val="16"/>
        <w:szCs w:val="16"/>
      </w:rPr>
      <w:t>-202</w:t>
    </w:r>
    <w:r w:rsidR="00BE2E72">
      <w:rPr>
        <w:rFonts w:ascii="Arial" w:hAnsi="Arial" w:cs="Arial"/>
        <w:color w:val="3B6670"/>
        <w:sz w:val="16"/>
        <w:szCs w:val="16"/>
      </w:rPr>
      <w:t>4</w:t>
    </w:r>
  </w:p>
  <w:p w14:paraId="3B683E4F" w14:textId="77777777" w:rsidR="001F0324" w:rsidRDefault="001F0324">
    <w:pPr>
      <w:pStyle w:val="Footer"/>
    </w:pP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5BCEB683" wp14:editId="243CB933">
          <wp:extent cx="6766560" cy="7112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805" cy="76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B37BD" w14:textId="77777777" w:rsidR="001F0324" w:rsidRPr="00A27F85" w:rsidRDefault="001F0324" w:rsidP="00A27F85">
    <w:pPr>
      <w:spacing w:before="100" w:beforeAutospacing="1" w:after="100" w:afterAutospacing="1" w:line="240" w:lineRule="auto"/>
      <w:outlineLvl w:val="3"/>
      <w:rPr>
        <w:rFonts w:ascii="Arial" w:eastAsia="Times New Roman" w:hAnsi="Arial" w:cs="Arial"/>
        <w:b/>
        <w:bCs/>
        <w:sz w:val="24"/>
        <w:szCs w:val="2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9ABCC" wp14:editId="4A609BE2">
          <wp:simplePos x="0" y="0"/>
          <wp:positionH relativeFrom="column">
            <wp:posOffset>5071110</wp:posOffset>
          </wp:positionH>
          <wp:positionV relativeFrom="paragraph">
            <wp:posOffset>87630</wp:posOffset>
          </wp:positionV>
          <wp:extent cx="1706245" cy="658495"/>
          <wp:effectExtent l="0" t="0" r="825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7F85">
      <w:rPr>
        <w:rFonts w:ascii="Arial" w:eastAsia="Times New Roman" w:hAnsi="Arial" w:cs="Arial"/>
        <w:b/>
        <w:bCs/>
        <w:sz w:val="24"/>
        <w:szCs w:val="24"/>
        <w:lang w:eastAsia="en-GB"/>
      </w:rPr>
      <w:t xml:space="preserve">Box Office: </w:t>
    </w:r>
    <w:r w:rsidRPr="00A27F85">
      <w:rPr>
        <w:rFonts w:ascii="Arial" w:eastAsia="Times New Roman" w:hAnsi="Arial" w:cs="Arial"/>
        <w:b/>
        <w:bCs/>
        <w:color w:val="DB6C0F"/>
        <w:sz w:val="24"/>
        <w:szCs w:val="24"/>
        <w:lang w:eastAsia="en-GB"/>
      </w:rPr>
      <w:t>+44 (01372) 742555 / 742227</w:t>
    </w:r>
  </w:p>
  <w:p w14:paraId="7A061BBB" w14:textId="77777777" w:rsidR="001F0324" w:rsidRPr="00A27F85" w:rsidRDefault="001F0324">
    <w:pPr>
      <w:pStyle w:val="Footer"/>
      <w:rPr>
        <w:rFonts w:ascii="Arial" w:hAnsi="Arial" w:cs="Arial"/>
        <w:color w:val="3B6670"/>
        <w:sz w:val="28"/>
        <w:szCs w:val="28"/>
      </w:rPr>
    </w:pPr>
    <w:r w:rsidRPr="00A27F85">
      <w:rPr>
        <w:rFonts w:ascii="Arial" w:hAnsi="Arial" w:cs="Arial"/>
        <w:color w:val="3B6670"/>
        <w:sz w:val="28"/>
        <w:szCs w:val="28"/>
      </w:rPr>
      <w:t>Epsom Playhouse, Ashley Avenue, Epsom, Surrey, KT18 5AL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6328" w14:textId="77777777" w:rsidR="00310DBF" w:rsidRDefault="00310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64B2" w14:textId="77777777" w:rsidR="001F0324" w:rsidRDefault="001F0324" w:rsidP="00A27F85">
      <w:pPr>
        <w:spacing w:after="0" w:line="240" w:lineRule="auto"/>
      </w:pPr>
      <w:r>
        <w:separator/>
      </w:r>
    </w:p>
  </w:footnote>
  <w:footnote w:type="continuationSeparator" w:id="0">
    <w:p w14:paraId="7D199F0E" w14:textId="77777777" w:rsidR="001F0324" w:rsidRDefault="001F0324" w:rsidP="00A2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7D5C" w14:textId="77777777" w:rsidR="00310DBF" w:rsidRDefault="00310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B252" w14:textId="77777777" w:rsidR="001F0324" w:rsidRDefault="001F0324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426B20E3" wp14:editId="22D96DD2">
          <wp:extent cx="6766560" cy="71120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805" cy="76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C6D7AB" w14:textId="77777777" w:rsidR="001F0324" w:rsidRDefault="001F0324">
    <w:pPr>
      <w:pStyle w:val="Header"/>
    </w:pPr>
  </w:p>
  <w:p w14:paraId="1B4C99D5" w14:textId="77777777" w:rsidR="001F0324" w:rsidRDefault="001F0324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0A56E477" wp14:editId="42874E2C">
          <wp:extent cx="1688950" cy="665645"/>
          <wp:effectExtent l="0" t="0" r="698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84" cy="66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64AA2" w14:textId="77777777" w:rsidR="001F0324" w:rsidRDefault="001F0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1F9E" w14:textId="77777777" w:rsidR="00310DBF" w:rsidRDefault="00310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35"/>
    <w:rsid w:val="0007112D"/>
    <w:rsid w:val="00085C67"/>
    <w:rsid w:val="001967F6"/>
    <w:rsid w:val="001F0324"/>
    <w:rsid w:val="002E6F2C"/>
    <w:rsid w:val="002E7CB4"/>
    <w:rsid w:val="00310DBF"/>
    <w:rsid w:val="00340C3F"/>
    <w:rsid w:val="0035069B"/>
    <w:rsid w:val="00374CF2"/>
    <w:rsid w:val="003A6C7C"/>
    <w:rsid w:val="003E1D05"/>
    <w:rsid w:val="00481097"/>
    <w:rsid w:val="00491F05"/>
    <w:rsid w:val="00493DD8"/>
    <w:rsid w:val="00515563"/>
    <w:rsid w:val="006A5689"/>
    <w:rsid w:val="006C5E8E"/>
    <w:rsid w:val="00790E90"/>
    <w:rsid w:val="007F1BA8"/>
    <w:rsid w:val="008D588F"/>
    <w:rsid w:val="00937F9F"/>
    <w:rsid w:val="00965CED"/>
    <w:rsid w:val="00970584"/>
    <w:rsid w:val="00972835"/>
    <w:rsid w:val="009D2A64"/>
    <w:rsid w:val="009E6D72"/>
    <w:rsid w:val="00A27F85"/>
    <w:rsid w:val="00A40B64"/>
    <w:rsid w:val="00A71389"/>
    <w:rsid w:val="00AB1BEE"/>
    <w:rsid w:val="00AC2665"/>
    <w:rsid w:val="00AD7CE5"/>
    <w:rsid w:val="00AF55B3"/>
    <w:rsid w:val="00B252C4"/>
    <w:rsid w:val="00B436EB"/>
    <w:rsid w:val="00B4632A"/>
    <w:rsid w:val="00B87407"/>
    <w:rsid w:val="00BE2E72"/>
    <w:rsid w:val="00BF24DE"/>
    <w:rsid w:val="00CA79EC"/>
    <w:rsid w:val="00CC7D1E"/>
    <w:rsid w:val="00D24FD9"/>
    <w:rsid w:val="00D46AAD"/>
    <w:rsid w:val="00ED0D21"/>
    <w:rsid w:val="00ED0E92"/>
    <w:rsid w:val="00F16DCF"/>
    <w:rsid w:val="00FE38A8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6AD87F5"/>
  <w15:docId w15:val="{3D1D5E87-7D7B-44C4-B0B3-93F08B71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7F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DefaultParagraphFont"/>
    <w:rsid w:val="00972835"/>
  </w:style>
  <w:style w:type="paragraph" w:styleId="BalloonText">
    <w:name w:val="Balloon Text"/>
    <w:basedOn w:val="Normal"/>
    <w:link w:val="BalloonTextChar"/>
    <w:uiPriority w:val="99"/>
    <w:semiHidden/>
    <w:unhideWhenUsed/>
    <w:rsid w:val="00AD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85"/>
  </w:style>
  <w:style w:type="paragraph" w:styleId="Footer">
    <w:name w:val="footer"/>
    <w:basedOn w:val="Normal"/>
    <w:link w:val="FooterChar"/>
    <w:uiPriority w:val="99"/>
    <w:unhideWhenUsed/>
    <w:rsid w:val="00A2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85"/>
  </w:style>
  <w:style w:type="character" w:customStyle="1" w:styleId="Heading4Char">
    <w:name w:val="Heading 4 Char"/>
    <w:basedOn w:val="DefaultParagraphFont"/>
    <w:link w:val="Heading4"/>
    <w:uiPriority w:val="9"/>
    <w:rsid w:val="00A27F8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Ewell Borough Council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Elaine Teague</cp:lastModifiedBy>
  <cp:revision>2</cp:revision>
  <cp:lastPrinted>2013-04-11T10:04:00Z</cp:lastPrinted>
  <dcterms:created xsi:type="dcterms:W3CDTF">2023-03-31T14:24:00Z</dcterms:created>
  <dcterms:modified xsi:type="dcterms:W3CDTF">2023-03-31T14:24:00Z</dcterms:modified>
</cp:coreProperties>
</file>